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  <w:gridCol w:w="2977"/>
      </w:tblGrid>
      <w:tr w:rsidR="00777452" w:rsidTr="00793BC7">
        <w:tc>
          <w:tcPr>
            <w:tcW w:w="10065" w:type="dxa"/>
            <w:gridSpan w:val="3"/>
            <w:vAlign w:val="center"/>
          </w:tcPr>
          <w:p w:rsidR="00777452" w:rsidRDefault="00777452" w:rsidP="00771C49">
            <w:pPr>
              <w:rPr>
                <w:b/>
                <w:sz w:val="26"/>
                <w:szCs w:val="26"/>
              </w:rPr>
            </w:pPr>
          </w:p>
          <w:p w:rsidR="00777452" w:rsidRPr="00561876" w:rsidRDefault="00777452" w:rsidP="00771C49">
            <w:pPr>
              <w:rPr>
                <w:b/>
                <w:sz w:val="2"/>
                <w:szCs w:val="2"/>
              </w:rPr>
            </w:pPr>
          </w:p>
          <w:p w:rsidR="00777452" w:rsidRDefault="00777452" w:rsidP="00771C49">
            <w:pPr>
              <w:rPr>
                <w:b/>
                <w:sz w:val="26"/>
                <w:szCs w:val="26"/>
              </w:rPr>
            </w:pPr>
          </w:p>
          <w:p w:rsidR="00F609B5" w:rsidRDefault="00F609B5" w:rsidP="00771C49">
            <w:pPr>
              <w:rPr>
                <w:b/>
                <w:sz w:val="26"/>
                <w:szCs w:val="26"/>
              </w:rPr>
            </w:pPr>
          </w:p>
          <w:p w:rsidR="00777452" w:rsidRPr="002E5C50" w:rsidRDefault="00F609B5" w:rsidP="00785F8B">
            <w:pPr>
              <w:shd w:val="clear" w:color="auto" w:fill="99FFCC"/>
              <w:jc w:val="center"/>
              <w:rPr>
                <w:b/>
                <w:color w:val="CC3300"/>
                <w:sz w:val="40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1A153" wp14:editId="56C6B349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-436880</wp:posOffset>
                      </wp:positionV>
                      <wp:extent cx="1828800" cy="3619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7452" w:rsidRPr="00EA7339" w:rsidRDefault="00777452" w:rsidP="00D079BB">
                                  <w:pPr>
                                    <w:rPr>
                                      <w:b/>
                                      <w:caps/>
                                      <w:color w:val="BF8F00" w:themeColor="accent4" w:themeShade="BF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7339">
                                    <w:rPr>
                                      <w:b/>
                                      <w:caps/>
                                      <w:color w:val="BF8F00" w:themeColor="accent4" w:themeShade="BF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CHƯƠNG TRÌNH THỰC TẬP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2pt;margin-top:-34.4pt;width:2in;height:28.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" filled="f" stroked="f">
                      <v:textbox>
                        <w:txbxContent>
                          <w:p w:rsidR="00777452" w:rsidRPr="00EA7339" w:rsidRDefault="00777452" w:rsidP="00D079BB">
                            <w:pPr>
                              <w:rPr>
                                <w:b/>
                                <w:caps/>
                                <w:color w:val="BF8F00" w:themeColor="accent4" w:themeShade="BF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339">
                              <w:rPr>
                                <w:b/>
                                <w:caps/>
                                <w:color w:val="BF8F00" w:themeColor="accent4" w:themeShade="BF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CHƯƠNG TRÌNH THỰC TẬP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77452" w:rsidRPr="002E5C50">
              <w:rPr>
                <w:b/>
                <w:color w:val="CC3300"/>
                <w:sz w:val="40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TP HỒ CHÍ MINH – SIEM REAP – PHOMPENH</w:t>
            </w:r>
          </w:p>
          <w:p w:rsidR="00777452" w:rsidRPr="002E5C50" w:rsidRDefault="002E5C50" w:rsidP="00785F8B">
            <w:pPr>
              <w:shd w:val="clear" w:color="auto" w:fill="99FFCC"/>
              <w:jc w:val="center"/>
              <w:rPr>
                <w:b/>
                <w:noProof/>
              </w:rPr>
            </w:pPr>
            <w:r w:rsidRPr="002E5C50">
              <w:rPr>
                <w:b/>
                <w:noProof/>
              </w:rPr>
              <w:t xml:space="preserve">( Thời gian: </w:t>
            </w:r>
            <w:r w:rsidRPr="002E5C50">
              <w:rPr>
                <w:noProof/>
              </w:rPr>
              <w:t>4 ngày 3 đêm</w:t>
            </w:r>
            <w:r w:rsidRPr="002E5C50">
              <w:rPr>
                <w:b/>
                <w:noProof/>
              </w:rPr>
              <w:t xml:space="preserve"> )</w:t>
            </w:r>
          </w:p>
          <w:p w:rsidR="002E5C50" w:rsidRPr="002E5C50" w:rsidRDefault="002E5C50" w:rsidP="002E5C50">
            <w:pPr>
              <w:jc w:val="center"/>
              <w:rPr>
                <w:b/>
                <w:i/>
                <w:noProof/>
              </w:rPr>
            </w:pPr>
          </w:p>
        </w:tc>
      </w:tr>
      <w:tr w:rsidR="0097190E" w:rsidTr="00793BC7">
        <w:tc>
          <w:tcPr>
            <w:tcW w:w="1276" w:type="dxa"/>
          </w:tcPr>
          <w:p w:rsidR="0097190E" w:rsidRPr="00D079BB" w:rsidRDefault="0097190E" w:rsidP="005D5DA1">
            <w:pPr>
              <w:spacing w:line="276" w:lineRule="auto"/>
              <w:rPr>
                <w:b/>
                <w:sz w:val="26"/>
                <w:szCs w:val="26"/>
              </w:rPr>
            </w:pPr>
            <w:r w:rsidRPr="00137514">
              <w:rPr>
                <w:b/>
                <w:color w:val="0000FF"/>
                <w:sz w:val="26"/>
                <w:szCs w:val="26"/>
              </w:rPr>
              <w:t>NGÀY 1:</w:t>
            </w:r>
          </w:p>
        </w:tc>
        <w:tc>
          <w:tcPr>
            <w:tcW w:w="8789" w:type="dxa"/>
            <w:gridSpan w:val="2"/>
          </w:tcPr>
          <w:p w:rsidR="0097190E" w:rsidRPr="00137514" w:rsidRDefault="0097190E" w:rsidP="005D5DA1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  <w:r w:rsidRPr="00137514">
              <w:rPr>
                <w:b/>
                <w:color w:val="0000FF"/>
                <w:sz w:val="26"/>
                <w:szCs w:val="26"/>
              </w:rPr>
              <w:t xml:space="preserve">THÀNH PHỐ HỒ CHÍ MINH – </w:t>
            </w:r>
            <w:r>
              <w:rPr>
                <w:b/>
                <w:color w:val="0000FF"/>
                <w:sz w:val="26"/>
                <w:szCs w:val="26"/>
              </w:rPr>
              <w:t xml:space="preserve">SIEM REAP </w:t>
            </w:r>
            <w:r>
              <w:rPr>
                <w:rFonts w:cs="Times New Roman"/>
                <w:sz w:val="26"/>
                <w:szCs w:val="26"/>
              </w:rPr>
              <w:t>(48</w:t>
            </w:r>
            <w:r w:rsidRPr="00322536">
              <w:rPr>
                <w:rFonts w:cs="Times New Roman"/>
                <w:sz w:val="26"/>
                <w:szCs w:val="26"/>
              </w:rPr>
              <w:t>0km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22536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04:30</w:t>
            </w:r>
          </w:p>
        </w:tc>
        <w:tc>
          <w:tcPr>
            <w:tcW w:w="5812" w:type="dxa"/>
          </w:tcPr>
          <w:p w:rsidR="00C777A4" w:rsidRDefault="00C777A4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 w:rsidR="00B05C1E">
              <w:rPr>
                <w:sz w:val="26"/>
                <w:szCs w:val="26"/>
              </w:rPr>
              <w:t xml:space="preserve"> </w:t>
            </w:r>
            <w:proofErr w:type="spellStart"/>
            <w:r w:rsidR="00B05C1E">
              <w:rPr>
                <w:sz w:val="26"/>
                <w:szCs w:val="26"/>
              </w:rPr>
              <w:t>đón</w:t>
            </w:r>
            <w:proofErr w:type="spellEnd"/>
            <w:r w:rsidR="00B05C1E">
              <w:rPr>
                <w:sz w:val="26"/>
                <w:szCs w:val="26"/>
              </w:rPr>
              <w:t xml:space="preserve"> </w:t>
            </w:r>
            <w:proofErr w:type="spellStart"/>
            <w:r w:rsidR="00B05C1E">
              <w:rPr>
                <w:sz w:val="26"/>
                <w:szCs w:val="26"/>
              </w:rPr>
              <w:t>đoàn</w:t>
            </w:r>
            <w:proofErr w:type="spellEnd"/>
            <w:r w:rsidR="00B05C1E">
              <w:rPr>
                <w:sz w:val="26"/>
                <w:szCs w:val="26"/>
              </w:rPr>
              <w:t xml:space="preserve"> </w:t>
            </w:r>
            <w:proofErr w:type="spellStart"/>
            <w:r w:rsidR="00B05C1E">
              <w:rPr>
                <w:sz w:val="26"/>
                <w:szCs w:val="26"/>
              </w:rPr>
              <w:t>tạ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CS1: 347A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Hiền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11,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B05C1E" w:rsidRDefault="00C777A4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</w:t>
            </w:r>
            <w:r w:rsidR="00B05C1E">
              <w:rPr>
                <w:sz w:val="26"/>
                <w:szCs w:val="26"/>
              </w:rPr>
              <w:t>hởi</w:t>
            </w:r>
            <w:proofErr w:type="spellEnd"/>
            <w:r w:rsidR="00B05C1E">
              <w:rPr>
                <w:sz w:val="26"/>
                <w:szCs w:val="26"/>
              </w:rPr>
              <w:t xml:space="preserve"> </w:t>
            </w:r>
            <w:proofErr w:type="spellStart"/>
            <w:r w:rsidR="00B05C1E">
              <w:rPr>
                <w:sz w:val="26"/>
                <w:szCs w:val="26"/>
              </w:rPr>
              <w:t>hành</w:t>
            </w:r>
            <w:proofErr w:type="spellEnd"/>
            <w:r w:rsidR="00B05C1E">
              <w:rPr>
                <w:sz w:val="26"/>
                <w:szCs w:val="26"/>
              </w:rPr>
              <w:t xml:space="preserve"> </w:t>
            </w:r>
            <w:proofErr w:type="spellStart"/>
            <w:r w:rsidR="00B05C1E">
              <w:rPr>
                <w:sz w:val="26"/>
                <w:szCs w:val="26"/>
              </w:rPr>
              <w:t>đi</w:t>
            </w:r>
            <w:proofErr w:type="spellEnd"/>
            <w:r w:rsidR="00B05C1E">
              <w:rPr>
                <w:sz w:val="26"/>
                <w:szCs w:val="26"/>
              </w:rPr>
              <w:t xml:space="preserve"> Cambodia.</w:t>
            </w:r>
          </w:p>
          <w:p w:rsidR="00B05C1E" w:rsidRPr="00B06483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tâm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sáng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Bánh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Canh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Trảng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Bàng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tại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thị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trấn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Trảng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Bàng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–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Tây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Ninh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B05C1E" w:rsidRDefault="00B05C1E" w:rsidP="00B05C1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2602C" w:rsidRDefault="00A2602C" w:rsidP="00B05C1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5812" w:type="dxa"/>
          </w:tcPr>
          <w:p w:rsidR="00F10463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Đến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cửa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khẩu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Mộc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Bài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làm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thu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̉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tục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xuất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cảnh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Việt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Nam,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nhập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cảnh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Cambodia </w:t>
            </w:r>
          </w:p>
          <w:p w:rsidR="00B05C1E" w:rsidRPr="006E56D0" w:rsidRDefault="00F10463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05C1E" w:rsidRPr="00322536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05C1E" w:rsidRPr="00322536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05C1E" w:rsidRPr="00322536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05C1E" w:rsidRPr="00322536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05C1E" w:rsidRPr="00322536">
              <w:rPr>
                <w:rFonts w:cs="Times New Roman"/>
                <w:sz w:val="26"/>
                <w:szCs w:val="26"/>
              </w:rPr>
              <w:t>Siem</w:t>
            </w:r>
            <w:proofErr w:type="spellEnd"/>
            <w:r w:rsidR="00B05C1E" w:rsidRPr="00322536">
              <w:rPr>
                <w:rFonts w:cs="Times New Roman"/>
                <w:sz w:val="26"/>
                <w:szCs w:val="26"/>
              </w:rPr>
              <w:t xml:space="preserve"> Reap.</w:t>
            </w:r>
          </w:p>
        </w:tc>
        <w:tc>
          <w:tcPr>
            <w:tcW w:w="2977" w:type="dxa"/>
            <w:vMerge/>
          </w:tcPr>
          <w:p w:rsidR="00B05C1E" w:rsidRPr="00322536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5812" w:type="dxa"/>
          </w:tcPr>
          <w:p w:rsidR="00B05C1E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cơm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trưa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phố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37607">
              <w:rPr>
                <w:rFonts w:cs="Times New Roman"/>
                <w:b/>
                <w:i/>
                <w:sz w:val="26"/>
                <w:szCs w:val="26"/>
              </w:rPr>
              <w:t>Kompong</w:t>
            </w:r>
            <w:proofErr w:type="spellEnd"/>
            <w:r w:rsidRPr="00B37607">
              <w:rPr>
                <w:rFonts w:cs="Times New Roman"/>
                <w:b/>
                <w:i/>
                <w:sz w:val="26"/>
                <w:szCs w:val="26"/>
              </w:rPr>
              <w:t xml:space="preserve"> Cham</w:t>
            </w:r>
          </w:p>
          <w:p w:rsidR="00B05C1E" w:rsidRPr="004C7010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</w:t>
            </w:r>
            <w:r w:rsidRPr="00322536">
              <w:rPr>
                <w:rFonts w:cs="Times New Roman"/>
                <w:sz w:val="26"/>
                <w:szCs w:val="26"/>
              </w:rPr>
              <w:t>iếp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Siem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Reap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B05C1E" w:rsidRPr="00322536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18:30</w:t>
            </w:r>
          </w:p>
        </w:tc>
        <w:tc>
          <w:tcPr>
            <w:tcW w:w="5812" w:type="dxa"/>
          </w:tcPr>
          <w:p w:rsidR="00C777A4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Siem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Reap,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cơm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tối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khách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sạn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B05C1E" w:rsidRPr="00B06483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đêm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/>
          </w:tcPr>
          <w:p w:rsidR="00B05C1E" w:rsidRPr="00322536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7190E" w:rsidTr="0064520A">
        <w:tc>
          <w:tcPr>
            <w:tcW w:w="1276" w:type="dxa"/>
          </w:tcPr>
          <w:p w:rsidR="0097190E" w:rsidRPr="00D079BB" w:rsidRDefault="0097190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NGÀY 2</w:t>
            </w:r>
            <w:r w:rsidRPr="00137514">
              <w:rPr>
                <w:b/>
                <w:color w:val="0000FF"/>
                <w:sz w:val="26"/>
                <w:szCs w:val="26"/>
              </w:rPr>
              <w:t>:</w:t>
            </w:r>
          </w:p>
        </w:tc>
        <w:tc>
          <w:tcPr>
            <w:tcW w:w="8789" w:type="dxa"/>
            <w:gridSpan w:val="2"/>
            <w:tcBorders>
              <w:left w:val="nil"/>
            </w:tcBorders>
          </w:tcPr>
          <w:p w:rsidR="0097190E" w:rsidRDefault="0097190E" w:rsidP="005D5DA1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THAM QUAN QUẦN THỂ ĂNGKOR </w:t>
            </w:r>
            <w:r>
              <w:rPr>
                <w:rFonts w:cs="Times New Roman"/>
                <w:sz w:val="26"/>
                <w:szCs w:val="26"/>
              </w:rPr>
              <w:t>(7</w:t>
            </w:r>
            <w:r w:rsidRPr="00322536">
              <w:rPr>
                <w:rFonts w:cs="Times New Roman"/>
                <w:sz w:val="26"/>
                <w:szCs w:val="26"/>
              </w:rPr>
              <w:t>km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22536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06:00</w:t>
            </w:r>
          </w:p>
        </w:tc>
        <w:tc>
          <w:tcPr>
            <w:tcW w:w="5812" w:type="dxa"/>
          </w:tcPr>
          <w:p w:rsidR="00B05C1E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sạn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6A3FEE" w:rsidRDefault="006A3FEE" w:rsidP="006A3FE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05C1E" w:rsidRDefault="006A3FEE" w:rsidP="006A3FE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B05C1E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B05C1E" w:rsidRDefault="00B05C1E" w:rsidP="005D5D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C777A4">
              <w:rPr>
                <w:b/>
                <w:i/>
                <w:sz w:val="26"/>
                <w:szCs w:val="26"/>
              </w:rPr>
              <w:t>Đền</w:t>
            </w:r>
            <w:proofErr w:type="spellEnd"/>
            <w:r w:rsidRPr="00C777A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777A4">
              <w:rPr>
                <w:b/>
                <w:i/>
                <w:sz w:val="26"/>
                <w:szCs w:val="26"/>
              </w:rPr>
              <w:t>Ăngkor</w:t>
            </w:r>
            <w:proofErr w:type="spellEnd"/>
            <w:proofErr w:type="gramEnd"/>
            <w:r w:rsidRPr="00C777A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777A4">
              <w:rPr>
                <w:b/>
                <w:i/>
                <w:sz w:val="26"/>
                <w:szCs w:val="26"/>
              </w:rPr>
              <w:t>Wat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UNESSCO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di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1992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tác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phẩm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điêu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khắc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đá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tuyệt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đẹp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>.</w:t>
            </w:r>
          </w:p>
          <w:p w:rsidR="00B05C1E" w:rsidRDefault="00B05C1E" w:rsidP="005D5D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C777A4">
              <w:rPr>
                <w:b/>
                <w:i/>
                <w:sz w:val="26"/>
                <w:szCs w:val="26"/>
              </w:rPr>
              <w:t>Đền</w:t>
            </w:r>
            <w:proofErr w:type="spellEnd"/>
            <w:r w:rsidRPr="00C777A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777A4">
              <w:rPr>
                <w:b/>
                <w:i/>
                <w:sz w:val="26"/>
                <w:szCs w:val="26"/>
              </w:rPr>
              <w:t>Ăngkor</w:t>
            </w:r>
            <w:proofErr w:type="spellEnd"/>
            <w:proofErr w:type="gramEnd"/>
            <w:r w:rsidRPr="00C777A4">
              <w:rPr>
                <w:b/>
                <w:i/>
                <w:sz w:val="26"/>
                <w:szCs w:val="26"/>
              </w:rPr>
              <w:t xml:space="preserve"> Thom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 w:rsidRPr="00322536">
              <w:rPr>
                <w:sz w:val="26"/>
                <w:szCs w:val="26"/>
              </w:rPr>
              <w:t>trung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tâm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là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Đền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Bayon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với</w:t>
            </w:r>
            <w:proofErr w:type="spellEnd"/>
            <w:r w:rsidRPr="00322536">
              <w:rPr>
                <w:sz w:val="26"/>
                <w:szCs w:val="26"/>
              </w:rPr>
              <w:t xml:space="preserve"> 216 </w:t>
            </w:r>
            <w:proofErr w:type="spellStart"/>
            <w:r w:rsidRPr="00322536">
              <w:rPr>
                <w:sz w:val="26"/>
                <w:szCs w:val="26"/>
              </w:rPr>
              <w:t>nụ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cười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bí</w:t>
            </w:r>
            <w:proofErr w:type="spellEnd"/>
            <w:r w:rsidRPr="00322536">
              <w:rPr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sz w:val="26"/>
                <w:szCs w:val="26"/>
              </w:rPr>
              <w:t>ẩn</w:t>
            </w:r>
            <w:proofErr w:type="spellEnd"/>
            <w:r w:rsidRPr="00322536">
              <w:rPr>
                <w:sz w:val="26"/>
                <w:szCs w:val="26"/>
              </w:rPr>
              <w:t>.</w:t>
            </w:r>
          </w:p>
          <w:p w:rsidR="00B05C1E" w:rsidRPr="00321EF4" w:rsidRDefault="00B05C1E" w:rsidP="005D5D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 w:rsidRPr="00C777A4">
              <w:rPr>
                <w:b/>
                <w:i/>
                <w:sz w:val="26"/>
                <w:szCs w:val="26"/>
              </w:rPr>
              <w:t>Đề</w:t>
            </w:r>
            <w:r w:rsidR="00C777A4">
              <w:rPr>
                <w:b/>
                <w:i/>
                <w:sz w:val="26"/>
                <w:szCs w:val="26"/>
              </w:rPr>
              <w:t>n</w:t>
            </w:r>
            <w:proofErr w:type="spellEnd"/>
            <w:r w:rsidRPr="00C777A4">
              <w:rPr>
                <w:b/>
                <w:i/>
                <w:sz w:val="26"/>
                <w:szCs w:val="26"/>
              </w:rPr>
              <w:t xml:space="preserve"> Ta </w:t>
            </w:r>
            <w:proofErr w:type="spellStart"/>
            <w:r w:rsidRPr="00C777A4">
              <w:rPr>
                <w:b/>
                <w:i/>
                <w:sz w:val="26"/>
                <w:szCs w:val="26"/>
              </w:rPr>
              <w:t>Pruhm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đại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thụ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thù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kì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quái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mọc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bao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phủ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cả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ngôi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đền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lớn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nơi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Hollywood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chọn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phim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khởi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quay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phim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Bí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Mật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Ngôi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Mộ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(Tomb Raider)</w:t>
            </w:r>
          </w:p>
        </w:tc>
        <w:tc>
          <w:tcPr>
            <w:tcW w:w="2977" w:type="dxa"/>
            <w:vMerge/>
          </w:tcPr>
          <w:p w:rsidR="00B05C1E" w:rsidRDefault="00B05C1E" w:rsidP="005D5D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12:00</w:t>
            </w:r>
          </w:p>
        </w:tc>
        <w:tc>
          <w:tcPr>
            <w:tcW w:w="5812" w:type="dxa"/>
          </w:tcPr>
          <w:p w:rsidR="00B05C1E" w:rsidRDefault="00657BF2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trưa</w:t>
            </w:r>
            <w:proofErr w:type="spellEnd"/>
          </w:p>
          <w:p w:rsidR="00B05C1E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Tham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quan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và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ngắm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hoàng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hôn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trên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>đồi</w:t>
            </w:r>
            <w:proofErr w:type="spellEnd"/>
            <w:r>
              <w:rPr>
                <w:rFonts w:cs="Times New Roman"/>
                <w:i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A14A24">
              <w:rPr>
                <w:rFonts w:cs="Times New Roman"/>
                <w:b/>
                <w:i/>
                <w:iCs/>
                <w:color w:val="222222"/>
                <w:sz w:val="26"/>
                <w:szCs w:val="26"/>
                <w:shd w:val="clear" w:color="auto" w:fill="FFFFFF"/>
              </w:rPr>
              <w:t xml:space="preserve">Phnom </w:t>
            </w:r>
            <w:proofErr w:type="spellStart"/>
            <w:r w:rsidRPr="00A14A24">
              <w:rPr>
                <w:rFonts w:cs="Times New Roman"/>
                <w:b/>
                <w:i/>
                <w:iCs/>
                <w:color w:val="222222"/>
                <w:sz w:val="26"/>
                <w:szCs w:val="26"/>
                <w:shd w:val="clear" w:color="auto" w:fill="FFFFFF"/>
              </w:rPr>
              <w:t>Bakheng</w:t>
            </w:r>
            <w:proofErr w:type="spellEnd"/>
          </w:p>
        </w:tc>
        <w:tc>
          <w:tcPr>
            <w:tcW w:w="2977" w:type="dxa"/>
            <w:vMerge/>
          </w:tcPr>
          <w:p w:rsidR="00B05C1E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18:30</w:t>
            </w:r>
          </w:p>
        </w:tc>
        <w:tc>
          <w:tcPr>
            <w:tcW w:w="5812" w:type="dxa"/>
          </w:tcPr>
          <w:p w:rsidR="00B05C1E" w:rsidRDefault="00B05C1E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Buffet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tối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sz w:val="26"/>
                <w:szCs w:val="26"/>
              </w:rPr>
              <w:t>xem</w:t>
            </w:r>
            <w:proofErr w:type="spellEnd"/>
            <w:r w:rsidRPr="00A14A2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sz w:val="26"/>
                <w:szCs w:val="26"/>
              </w:rPr>
              <w:t>ca</w:t>
            </w:r>
            <w:proofErr w:type="spellEnd"/>
            <w:r w:rsidRPr="00A14A2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sz w:val="26"/>
                <w:szCs w:val="26"/>
              </w:rPr>
              <w:t>múa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nhạc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Apsara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truyền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thống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Campuchia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Apsara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dancing show).</w:t>
            </w:r>
          </w:p>
        </w:tc>
        <w:tc>
          <w:tcPr>
            <w:tcW w:w="2977" w:type="dxa"/>
            <w:vMerge/>
          </w:tcPr>
          <w:p w:rsidR="00B05C1E" w:rsidRPr="00322536" w:rsidRDefault="00B05C1E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05C1E" w:rsidTr="0064520A">
        <w:tc>
          <w:tcPr>
            <w:tcW w:w="1276" w:type="dxa"/>
          </w:tcPr>
          <w:p w:rsidR="00B05C1E" w:rsidRPr="00D079BB" w:rsidRDefault="00B05C1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B05C1E" w:rsidRDefault="00B05C1E" w:rsidP="005D5D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phá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Siem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Reap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Chợ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Đêm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Siem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Reap, Massage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truyền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thống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Smile Of Angkor Show, Angkor Dynasty Show...</w:t>
            </w:r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(chi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0448D" w:rsidRPr="00D941AC" w:rsidRDefault="00E0448D" w:rsidP="005D5D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05C1E" w:rsidRPr="00322536" w:rsidRDefault="00B05C1E" w:rsidP="005D5D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90E" w:rsidTr="0064520A">
        <w:tc>
          <w:tcPr>
            <w:tcW w:w="1276" w:type="dxa"/>
          </w:tcPr>
          <w:p w:rsidR="00331E9E" w:rsidRDefault="00331E9E" w:rsidP="0064520A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</w:p>
          <w:p w:rsidR="0097190E" w:rsidRPr="00D079BB" w:rsidRDefault="0097190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NGÀY 3</w:t>
            </w:r>
            <w:r w:rsidRPr="00137514">
              <w:rPr>
                <w:b/>
                <w:color w:val="0000FF"/>
                <w:sz w:val="26"/>
                <w:szCs w:val="26"/>
              </w:rPr>
              <w:t>:</w:t>
            </w:r>
          </w:p>
        </w:tc>
        <w:tc>
          <w:tcPr>
            <w:tcW w:w="8789" w:type="dxa"/>
            <w:gridSpan w:val="2"/>
          </w:tcPr>
          <w:p w:rsidR="00331E9E" w:rsidRDefault="00331E9E" w:rsidP="005D5DA1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</w:p>
          <w:p w:rsidR="0097190E" w:rsidRDefault="0097190E" w:rsidP="005D5DA1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SIEM REAP – THỦ ĐÔ PHNOMPENH </w:t>
            </w:r>
            <w:r>
              <w:rPr>
                <w:rFonts w:cs="Times New Roman"/>
                <w:sz w:val="26"/>
                <w:szCs w:val="26"/>
              </w:rPr>
              <w:t xml:space="preserve">(320 </w:t>
            </w:r>
            <w:r w:rsidRPr="00322536">
              <w:rPr>
                <w:rFonts w:cs="Times New Roman"/>
                <w:sz w:val="26"/>
                <w:szCs w:val="26"/>
              </w:rPr>
              <w:t>km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22536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7156F5" w:rsidTr="0064520A">
        <w:tc>
          <w:tcPr>
            <w:tcW w:w="1276" w:type="dxa"/>
          </w:tcPr>
          <w:p w:rsidR="007156F5" w:rsidRPr="00D079BB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06:30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sạn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7156F5" w:rsidRDefault="007156F5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Khởi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đô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PhnomP</w:t>
            </w:r>
            <w:r w:rsidRPr="00322536">
              <w:rPr>
                <w:rFonts w:cs="Times New Roman"/>
                <w:sz w:val="26"/>
                <w:szCs w:val="26"/>
              </w:rPr>
              <w:t>enh</w:t>
            </w:r>
            <w:proofErr w:type="spellEnd"/>
          </w:p>
          <w:p w:rsidR="007156F5" w:rsidRPr="00322536" w:rsidRDefault="007156F5" w:rsidP="005D5D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156F5" w:rsidRPr="00A14A24" w:rsidRDefault="007156F5" w:rsidP="005D5DA1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Chợ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Côn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Trùng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Skun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7156F5" w:rsidRPr="009768F6" w:rsidRDefault="007156F5" w:rsidP="005D5DA1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Cầu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Rồng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nghìn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tuổi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Cầu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Kompong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Kdei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6A3FEE" w:rsidRDefault="006A3FEE" w:rsidP="006A3FE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156F5" w:rsidRDefault="006A3FEE" w:rsidP="006A3FE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156F5" w:rsidTr="0064520A">
        <w:tc>
          <w:tcPr>
            <w:tcW w:w="1276" w:type="dxa"/>
          </w:tcPr>
          <w:p w:rsidR="007156F5" w:rsidRPr="00D079BB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PhnomPenh</w:t>
            </w:r>
            <w:proofErr w:type="spellEnd"/>
          </w:p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trưa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Merge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156F5" w:rsidTr="0064520A">
        <w:tc>
          <w:tcPr>
            <w:tcW w:w="1276" w:type="dxa"/>
          </w:tcPr>
          <w:p w:rsidR="007156F5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7156F5" w:rsidRPr="00A14A24" w:rsidRDefault="007156F5" w:rsidP="005D5DA1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Chụp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ảnh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lưu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niệm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tại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Đài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Độc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Lập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Cambodia</w:t>
            </w:r>
          </w:p>
          <w:p w:rsidR="007156F5" w:rsidRPr="00F9340E" w:rsidRDefault="007156F5" w:rsidP="005D5DA1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Mua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sắm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tại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Chợ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Lớn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Mới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Phnompenh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Phsar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Thmey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vMerge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156F5" w:rsidTr="0064520A">
        <w:tc>
          <w:tcPr>
            <w:tcW w:w="1276" w:type="dxa"/>
          </w:tcPr>
          <w:p w:rsidR="007156F5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cơm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tối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khám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phá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đô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đêm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  <w:vMerge/>
          </w:tcPr>
          <w:p w:rsidR="007156F5" w:rsidRPr="00322536" w:rsidRDefault="007156F5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7190E" w:rsidTr="0064520A">
        <w:tc>
          <w:tcPr>
            <w:tcW w:w="1276" w:type="dxa"/>
          </w:tcPr>
          <w:p w:rsidR="0097190E" w:rsidRPr="00D079BB" w:rsidRDefault="0097190E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NGÀY 4</w:t>
            </w:r>
            <w:r w:rsidRPr="00137514">
              <w:rPr>
                <w:b/>
                <w:color w:val="0000FF"/>
                <w:sz w:val="26"/>
                <w:szCs w:val="26"/>
              </w:rPr>
              <w:t>:</w:t>
            </w:r>
          </w:p>
        </w:tc>
        <w:tc>
          <w:tcPr>
            <w:tcW w:w="8789" w:type="dxa"/>
            <w:gridSpan w:val="2"/>
          </w:tcPr>
          <w:p w:rsidR="0097190E" w:rsidRDefault="0097190E" w:rsidP="005D5DA1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THỦ ĐÔ PHNOMPENH – TP HỒ CHÍ MINH </w:t>
            </w:r>
            <w:r>
              <w:rPr>
                <w:rFonts w:cs="Times New Roman"/>
                <w:sz w:val="26"/>
                <w:szCs w:val="26"/>
              </w:rPr>
              <w:t xml:space="preserve">(240 </w:t>
            </w:r>
            <w:r w:rsidRPr="00322536">
              <w:rPr>
                <w:rFonts w:cs="Times New Roman"/>
                <w:sz w:val="26"/>
                <w:szCs w:val="26"/>
              </w:rPr>
              <w:t>km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22536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7156F5" w:rsidTr="00881408">
        <w:tc>
          <w:tcPr>
            <w:tcW w:w="1276" w:type="dxa"/>
          </w:tcPr>
          <w:p w:rsidR="007156F5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6A3FEE" w:rsidRDefault="006A3FEE" w:rsidP="008814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156F5" w:rsidRDefault="006A3FEE" w:rsidP="008814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156F5" w:rsidTr="0064520A">
        <w:tc>
          <w:tcPr>
            <w:tcW w:w="1276" w:type="dxa"/>
          </w:tcPr>
          <w:p w:rsidR="007156F5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2977" w:type="dxa"/>
            <w:vMerge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156F5" w:rsidTr="0064520A">
        <w:tc>
          <w:tcPr>
            <w:tcW w:w="1276" w:type="dxa"/>
          </w:tcPr>
          <w:p w:rsidR="007156F5" w:rsidRPr="00D079BB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7156F5" w:rsidRDefault="007156F5" w:rsidP="005D5DA1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Hoàng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Cung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Vua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  <w:p w:rsidR="007156F5" w:rsidRDefault="007156F5" w:rsidP="005D5DA1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Chùa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Vàng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Bạc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nổi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Phật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Lục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Phật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Nền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lót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  <w:r w:rsidRPr="00F464B3">
              <w:rPr>
                <w:rFonts w:ascii="Times New Roman" w:hAnsi="Times New Roman" w:cs="Times New Roman"/>
                <w:sz w:val="26"/>
                <w:szCs w:val="26"/>
              </w:rPr>
              <w:t xml:space="preserve">... </w:t>
            </w:r>
          </w:p>
          <w:p w:rsidR="007156F5" w:rsidRPr="00A14A24" w:rsidRDefault="007156F5" w:rsidP="005D5DA1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Quảng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trường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sông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Bốn</w:t>
            </w:r>
            <w:proofErr w:type="spellEnd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2977" w:type="dxa"/>
            <w:vMerge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156F5" w:rsidTr="0064520A">
        <w:tc>
          <w:tcPr>
            <w:tcW w:w="1276" w:type="dxa"/>
          </w:tcPr>
          <w:p w:rsidR="007156F5" w:rsidRPr="00D079BB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Dùng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cơm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trưa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khởi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lại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TP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Chí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2977" w:type="dxa"/>
            <w:vMerge/>
          </w:tcPr>
          <w:p w:rsidR="007156F5" w:rsidRPr="00322536" w:rsidRDefault="007156F5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156F5" w:rsidTr="0064520A">
        <w:tc>
          <w:tcPr>
            <w:tcW w:w="1276" w:type="dxa"/>
          </w:tcPr>
          <w:p w:rsidR="007156F5" w:rsidRPr="00D079BB" w:rsidRDefault="007156F5" w:rsidP="00645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5812" w:type="dxa"/>
          </w:tcPr>
          <w:p w:rsidR="007156F5" w:rsidRDefault="007156F5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22536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cửa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khẩu</w:t>
            </w:r>
            <w:proofErr w:type="spellEnd"/>
            <w:r w:rsidRPr="00A14A2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14A24">
              <w:rPr>
                <w:rFonts w:cs="Times New Roman"/>
                <w:b/>
                <w:i/>
                <w:sz w:val="26"/>
                <w:szCs w:val="26"/>
              </w:rPr>
              <w:t>Bavet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cảnh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Cambodia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nhập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Cảnh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Việ</w:t>
            </w:r>
            <w:r>
              <w:rPr>
                <w:rFonts w:cs="Times New Roman"/>
                <w:sz w:val="26"/>
                <w:szCs w:val="26"/>
              </w:rPr>
              <w:t>t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Nam</w:t>
            </w:r>
          </w:p>
          <w:p w:rsidR="007156F5" w:rsidRDefault="007156F5" w:rsidP="005D5DA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</w:t>
            </w:r>
            <w:r w:rsidRPr="00322536">
              <w:rPr>
                <w:rFonts w:cs="Times New Roman"/>
                <w:sz w:val="26"/>
                <w:szCs w:val="26"/>
              </w:rPr>
              <w:t>iếp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TP </w:t>
            </w:r>
            <w:proofErr w:type="spellStart"/>
            <w:r w:rsidRPr="00322536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Chí</w:t>
            </w:r>
            <w:proofErr w:type="spellEnd"/>
            <w:r w:rsidRPr="00322536">
              <w:rPr>
                <w:rFonts w:cs="Times New Roman"/>
                <w:sz w:val="26"/>
                <w:szCs w:val="26"/>
              </w:rPr>
              <w:t xml:space="preserve"> Minh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/>
          </w:tcPr>
          <w:p w:rsidR="007156F5" w:rsidRPr="00322536" w:rsidRDefault="007156F5" w:rsidP="005D5DA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06483" w:rsidRPr="0085352F" w:rsidRDefault="0085352F" w:rsidP="00B06483">
      <w:pPr>
        <w:jc w:val="center"/>
        <w:rPr>
          <w:i/>
          <w:sz w:val="26"/>
          <w:szCs w:val="26"/>
        </w:rPr>
      </w:pPr>
      <w:proofErr w:type="spellStart"/>
      <w:r w:rsidRPr="0085352F">
        <w:rPr>
          <w:i/>
          <w:sz w:val="26"/>
          <w:szCs w:val="26"/>
        </w:rPr>
        <w:t>Kết</w:t>
      </w:r>
      <w:proofErr w:type="spellEnd"/>
      <w:r w:rsidRPr="0085352F">
        <w:rPr>
          <w:i/>
          <w:sz w:val="26"/>
          <w:szCs w:val="26"/>
        </w:rPr>
        <w:t xml:space="preserve"> </w:t>
      </w:r>
      <w:proofErr w:type="spellStart"/>
      <w:r w:rsidRPr="0085352F">
        <w:rPr>
          <w:i/>
          <w:sz w:val="26"/>
          <w:szCs w:val="26"/>
        </w:rPr>
        <w:t>thúc</w:t>
      </w:r>
      <w:proofErr w:type="spellEnd"/>
      <w:r w:rsidRPr="0085352F">
        <w:rPr>
          <w:i/>
          <w:sz w:val="26"/>
          <w:szCs w:val="26"/>
        </w:rPr>
        <w:t xml:space="preserve"> </w:t>
      </w:r>
      <w:proofErr w:type="spellStart"/>
      <w:r w:rsidRPr="0085352F">
        <w:rPr>
          <w:i/>
          <w:sz w:val="26"/>
          <w:szCs w:val="26"/>
        </w:rPr>
        <w:t>chương</w:t>
      </w:r>
      <w:proofErr w:type="spellEnd"/>
      <w:r w:rsidRPr="0085352F">
        <w:rPr>
          <w:i/>
          <w:sz w:val="26"/>
          <w:szCs w:val="26"/>
        </w:rPr>
        <w:t xml:space="preserve"> </w:t>
      </w:r>
      <w:proofErr w:type="spellStart"/>
      <w:r w:rsidRPr="0085352F">
        <w:rPr>
          <w:i/>
          <w:sz w:val="26"/>
          <w:szCs w:val="26"/>
        </w:rPr>
        <w:t>trình</w:t>
      </w:r>
      <w:proofErr w:type="spellEnd"/>
      <w:r w:rsidRPr="0085352F">
        <w:rPr>
          <w:i/>
          <w:sz w:val="26"/>
          <w:szCs w:val="26"/>
        </w:rPr>
        <w:t xml:space="preserve"> </w:t>
      </w:r>
      <w:proofErr w:type="spellStart"/>
      <w:r w:rsidRPr="0085352F">
        <w:rPr>
          <w:i/>
          <w:sz w:val="26"/>
          <w:szCs w:val="26"/>
        </w:rPr>
        <w:t>tham</w:t>
      </w:r>
      <w:proofErr w:type="spellEnd"/>
      <w:r w:rsidRPr="0085352F">
        <w:rPr>
          <w:i/>
          <w:sz w:val="26"/>
          <w:szCs w:val="26"/>
        </w:rPr>
        <w:t xml:space="preserve"> </w:t>
      </w:r>
      <w:proofErr w:type="spellStart"/>
      <w:r w:rsidRPr="0085352F">
        <w:rPr>
          <w:i/>
          <w:sz w:val="26"/>
          <w:szCs w:val="26"/>
        </w:rPr>
        <w:t>quan</w:t>
      </w:r>
      <w:proofErr w:type="spellEnd"/>
      <w:r w:rsidRPr="0085352F">
        <w:rPr>
          <w:i/>
          <w:sz w:val="26"/>
          <w:szCs w:val="26"/>
        </w:rPr>
        <w:t>!</w:t>
      </w:r>
    </w:p>
    <w:p w:rsidR="00D079BB" w:rsidRPr="00B06483" w:rsidRDefault="00D079BB" w:rsidP="00B06483">
      <w:pPr>
        <w:jc w:val="center"/>
        <w:rPr>
          <w:b/>
          <w:sz w:val="26"/>
          <w:szCs w:val="26"/>
        </w:rPr>
      </w:pPr>
    </w:p>
    <w:sectPr w:rsidR="00D079BB" w:rsidRPr="00B06483" w:rsidSect="006F4F49">
      <w:headerReference w:type="default" r:id="rId9"/>
      <w:footerReference w:type="default" r:id="rId10"/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07" w:rsidRDefault="00577007" w:rsidP="00734A7C">
      <w:pPr>
        <w:spacing w:after="0" w:line="240" w:lineRule="auto"/>
      </w:pPr>
      <w:r>
        <w:separator/>
      </w:r>
    </w:p>
  </w:endnote>
  <w:endnote w:type="continuationSeparator" w:id="0">
    <w:p w:rsidR="00577007" w:rsidRDefault="00577007" w:rsidP="007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7C" w:rsidRPr="00734A7C" w:rsidRDefault="00734A7C" w:rsidP="00734A7C">
    <w:pPr>
      <w:pStyle w:val="Footer"/>
      <w:jc w:val="right"/>
      <w:rPr>
        <w:i/>
      </w:rPr>
    </w:pPr>
    <w:r>
      <w:t xml:space="preserve"> </w:t>
    </w:r>
    <w:r w:rsidRPr="00734A7C"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 xml:space="preserve">CĐDLSG </w:t>
    </w:r>
    <w:r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>-</w:t>
    </w:r>
    <w:r w:rsidRPr="00734A7C"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 xml:space="preserve">TTLHSG </w:t>
    </w:r>
    <w:r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>-</w:t>
    </w:r>
    <w:r w:rsidR="00F104A3"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 xml:space="preserve"> CAMBODIA</w:t>
    </w:r>
    <w:r>
      <w:rPr>
        <w:b/>
        <w:i/>
        <w:color w:val="C00000"/>
        <w:sz w:val="24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rgbClr w14:val="C00000">
              <w14:alpha w14:val="45000"/>
            </w14:srgbClr>
          </w14:solidFill>
          <w14:prstDash w14:val="solid"/>
          <w14:round/>
        </w14:textOutline>
      </w:rPr>
      <w:t>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07" w:rsidRDefault="00577007" w:rsidP="00734A7C">
      <w:pPr>
        <w:spacing w:after="0" w:line="240" w:lineRule="auto"/>
      </w:pPr>
      <w:r>
        <w:separator/>
      </w:r>
    </w:p>
  </w:footnote>
  <w:footnote w:type="continuationSeparator" w:id="0">
    <w:p w:rsidR="00577007" w:rsidRDefault="00577007" w:rsidP="0073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F7" w:rsidRDefault="00B736F7" w:rsidP="00C41962">
    <w:pPr>
      <w:pStyle w:val="Header"/>
      <w:jc w:val="right"/>
      <w:rPr>
        <w:i/>
      </w:rPr>
    </w:pPr>
    <w:r w:rsidRPr="00C41962">
      <w:rPr>
        <w:b/>
        <w:i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B6568E" wp14:editId="6E233C48">
          <wp:simplePos x="0" y="0"/>
          <wp:positionH relativeFrom="column">
            <wp:posOffset>-287020</wp:posOffset>
          </wp:positionH>
          <wp:positionV relativeFrom="paragraph">
            <wp:posOffset>-198755</wp:posOffset>
          </wp:positionV>
          <wp:extent cx="896620" cy="5721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v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962" w:rsidRPr="00EE6E5D" w:rsidRDefault="00884ED7" w:rsidP="00C41962">
    <w:pPr>
      <w:pStyle w:val="Header"/>
      <w:jc w:val="right"/>
      <w:rPr>
        <w:i/>
        <w:sz w:val="26"/>
        <w:szCs w:val="26"/>
      </w:rPr>
    </w:pPr>
    <w:r>
      <w:rPr>
        <w:i/>
      </w:rPr>
      <w:t xml:space="preserve"> </w:t>
    </w:r>
    <w:r w:rsidR="00C41962" w:rsidRPr="00EE6E5D">
      <w:rPr>
        <w:i/>
        <w:sz w:val="26"/>
        <w:szCs w:val="26"/>
      </w:rPr>
      <w:t>Right Choice, Bright Future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385"/>
    <w:multiLevelType w:val="hybridMultilevel"/>
    <w:tmpl w:val="4B5EE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491"/>
    <w:multiLevelType w:val="hybridMultilevel"/>
    <w:tmpl w:val="EC0E8C8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0292956"/>
    <w:multiLevelType w:val="hybridMultilevel"/>
    <w:tmpl w:val="F9BE7F76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D377B82"/>
    <w:multiLevelType w:val="hybridMultilevel"/>
    <w:tmpl w:val="1CE27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5C21"/>
    <w:multiLevelType w:val="hybridMultilevel"/>
    <w:tmpl w:val="4FBC6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83"/>
    <w:rsid w:val="00030CFC"/>
    <w:rsid w:val="00085B70"/>
    <w:rsid w:val="00090A9C"/>
    <w:rsid w:val="000D5314"/>
    <w:rsid w:val="000F5778"/>
    <w:rsid w:val="00125F41"/>
    <w:rsid w:val="001332C5"/>
    <w:rsid w:val="00137514"/>
    <w:rsid w:val="001639F5"/>
    <w:rsid w:val="001B462B"/>
    <w:rsid w:val="001D3EE8"/>
    <w:rsid w:val="00210EB2"/>
    <w:rsid w:val="00240B91"/>
    <w:rsid w:val="002725FB"/>
    <w:rsid w:val="002E2F80"/>
    <w:rsid w:val="002E5C50"/>
    <w:rsid w:val="0030392E"/>
    <w:rsid w:val="003068A9"/>
    <w:rsid w:val="0031419E"/>
    <w:rsid w:val="00321EF4"/>
    <w:rsid w:val="00331B17"/>
    <w:rsid w:val="00331E9E"/>
    <w:rsid w:val="00356138"/>
    <w:rsid w:val="003938FB"/>
    <w:rsid w:val="003976EC"/>
    <w:rsid w:val="003C60AC"/>
    <w:rsid w:val="003D53E9"/>
    <w:rsid w:val="00425781"/>
    <w:rsid w:val="00460862"/>
    <w:rsid w:val="004C7010"/>
    <w:rsid w:val="004E51CC"/>
    <w:rsid w:val="00561876"/>
    <w:rsid w:val="00577007"/>
    <w:rsid w:val="005A4DBC"/>
    <w:rsid w:val="005A64A0"/>
    <w:rsid w:val="005D5DA1"/>
    <w:rsid w:val="00617F37"/>
    <w:rsid w:val="0064520A"/>
    <w:rsid w:val="00657BF2"/>
    <w:rsid w:val="00684FB6"/>
    <w:rsid w:val="00697021"/>
    <w:rsid w:val="006A3FEE"/>
    <w:rsid w:val="006E56D0"/>
    <w:rsid w:val="006E7FA0"/>
    <w:rsid w:val="006F4F49"/>
    <w:rsid w:val="007156F5"/>
    <w:rsid w:val="00730442"/>
    <w:rsid w:val="00734A7C"/>
    <w:rsid w:val="00771C49"/>
    <w:rsid w:val="00776584"/>
    <w:rsid w:val="00777452"/>
    <w:rsid w:val="00785F8B"/>
    <w:rsid w:val="00793BC7"/>
    <w:rsid w:val="007A05A9"/>
    <w:rsid w:val="007D479C"/>
    <w:rsid w:val="00844A84"/>
    <w:rsid w:val="00846321"/>
    <w:rsid w:val="008526CD"/>
    <w:rsid w:val="0085352F"/>
    <w:rsid w:val="00881408"/>
    <w:rsid w:val="00884ED7"/>
    <w:rsid w:val="00890459"/>
    <w:rsid w:val="008A2603"/>
    <w:rsid w:val="008D094F"/>
    <w:rsid w:val="009013C5"/>
    <w:rsid w:val="00903766"/>
    <w:rsid w:val="00923D65"/>
    <w:rsid w:val="00962C70"/>
    <w:rsid w:val="0097190E"/>
    <w:rsid w:val="009768F6"/>
    <w:rsid w:val="009F08AD"/>
    <w:rsid w:val="009F3B83"/>
    <w:rsid w:val="00A13CA5"/>
    <w:rsid w:val="00A14A24"/>
    <w:rsid w:val="00A2602C"/>
    <w:rsid w:val="00A47A4E"/>
    <w:rsid w:val="00A7523C"/>
    <w:rsid w:val="00AB3130"/>
    <w:rsid w:val="00AC3967"/>
    <w:rsid w:val="00AD7ECE"/>
    <w:rsid w:val="00B05C1E"/>
    <w:rsid w:val="00B06483"/>
    <w:rsid w:val="00B327C6"/>
    <w:rsid w:val="00B37607"/>
    <w:rsid w:val="00B72AE0"/>
    <w:rsid w:val="00B736F7"/>
    <w:rsid w:val="00BC48BA"/>
    <w:rsid w:val="00BC7182"/>
    <w:rsid w:val="00BD66D5"/>
    <w:rsid w:val="00C41962"/>
    <w:rsid w:val="00C47F8E"/>
    <w:rsid w:val="00C64053"/>
    <w:rsid w:val="00C777A4"/>
    <w:rsid w:val="00C94409"/>
    <w:rsid w:val="00CB5002"/>
    <w:rsid w:val="00D079BB"/>
    <w:rsid w:val="00D34DDE"/>
    <w:rsid w:val="00D40708"/>
    <w:rsid w:val="00D72D76"/>
    <w:rsid w:val="00D76C81"/>
    <w:rsid w:val="00D83FD4"/>
    <w:rsid w:val="00D909DF"/>
    <w:rsid w:val="00D941AC"/>
    <w:rsid w:val="00DE3DF3"/>
    <w:rsid w:val="00E006AD"/>
    <w:rsid w:val="00E0448D"/>
    <w:rsid w:val="00E530FB"/>
    <w:rsid w:val="00EA7339"/>
    <w:rsid w:val="00EB69CB"/>
    <w:rsid w:val="00EC4FA9"/>
    <w:rsid w:val="00ED00EC"/>
    <w:rsid w:val="00EE6E5D"/>
    <w:rsid w:val="00F00A6B"/>
    <w:rsid w:val="00F10463"/>
    <w:rsid w:val="00F104A3"/>
    <w:rsid w:val="00F41460"/>
    <w:rsid w:val="00F464B3"/>
    <w:rsid w:val="00F54EFA"/>
    <w:rsid w:val="00F609B5"/>
    <w:rsid w:val="00F82429"/>
    <w:rsid w:val="00F9340E"/>
    <w:rsid w:val="00FC0C4B"/>
    <w:rsid w:val="00FD223D"/>
    <w:rsid w:val="00FD63E6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7C"/>
  </w:style>
  <w:style w:type="paragraph" w:styleId="Footer">
    <w:name w:val="footer"/>
    <w:basedOn w:val="Normal"/>
    <w:link w:val="FooterChar"/>
    <w:uiPriority w:val="99"/>
    <w:unhideWhenUsed/>
    <w:rsid w:val="007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7C"/>
  </w:style>
  <w:style w:type="paragraph" w:styleId="ListParagraph">
    <w:name w:val="List Paragraph"/>
    <w:basedOn w:val="Normal"/>
    <w:uiPriority w:val="34"/>
    <w:qFormat/>
    <w:rsid w:val="00321EF4"/>
    <w:pPr>
      <w:ind w:left="720"/>
      <w:contextualSpacing/>
    </w:pPr>
  </w:style>
  <w:style w:type="character" w:styleId="Hyperlink">
    <w:name w:val="Hyperlink"/>
    <w:uiPriority w:val="99"/>
    <w:unhideWhenUsed/>
    <w:rsid w:val="00D941AC"/>
    <w:rPr>
      <w:color w:val="0000FF"/>
      <w:u w:val="single"/>
    </w:rPr>
  </w:style>
  <w:style w:type="paragraph" w:styleId="NoSpacing">
    <w:name w:val="No Spacing"/>
    <w:uiPriority w:val="1"/>
    <w:qFormat/>
    <w:rsid w:val="00D941AC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7C"/>
  </w:style>
  <w:style w:type="paragraph" w:styleId="Footer">
    <w:name w:val="footer"/>
    <w:basedOn w:val="Normal"/>
    <w:link w:val="FooterChar"/>
    <w:uiPriority w:val="99"/>
    <w:unhideWhenUsed/>
    <w:rsid w:val="0073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7C"/>
  </w:style>
  <w:style w:type="paragraph" w:styleId="ListParagraph">
    <w:name w:val="List Paragraph"/>
    <w:basedOn w:val="Normal"/>
    <w:uiPriority w:val="34"/>
    <w:qFormat/>
    <w:rsid w:val="00321EF4"/>
    <w:pPr>
      <w:ind w:left="720"/>
      <w:contextualSpacing/>
    </w:pPr>
  </w:style>
  <w:style w:type="character" w:styleId="Hyperlink">
    <w:name w:val="Hyperlink"/>
    <w:uiPriority w:val="99"/>
    <w:unhideWhenUsed/>
    <w:rsid w:val="00D941AC"/>
    <w:rPr>
      <w:color w:val="0000FF"/>
      <w:u w:val="single"/>
    </w:rPr>
  </w:style>
  <w:style w:type="paragraph" w:styleId="NoSpacing">
    <w:name w:val="No Spacing"/>
    <w:uiPriority w:val="1"/>
    <w:qFormat/>
    <w:rsid w:val="00D941AC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AAB5-2325-4F13-978A-C6C17034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2022-06-24T02:35:00Z</cp:lastPrinted>
  <dcterms:created xsi:type="dcterms:W3CDTF">2022-06-13T07:01:00Z</dcterms:created>
  <dcterms:modified xsi:type="dcterms:W3CDTF">2022-06-24T02:52:00Z</dcterms:modified>
</cp:coreProperties>
</file>